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54" w:rsidRDefault="005D2F84" w:rsidP="005D2F84"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3D882D40">
            <wp:extent cx="5524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F84" w:rsidRDefault="005D2F84" w:rsidP="005D2F84"/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  جامعة المنصورة </w:t>
      </w: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الإدارة العامة للبحوث </w:t>
      </w: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وحدة حساب البحوث </w:t>
      </w: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Pr="00A67C5D" w:rsidRDefault="005D2F84" w:rsidP="005D2F84">
      <w:pPr>
        <w:jc w:val="center"/>
        <w:rPr>
          <w:rFonts w:cs="Mudir MT"/>
          <w:b/>
          <w:bCs/>
          <w:sz w:val="38"/>
          <w:szCs w:val="38"/>
          <w:rtl/>
          <w:lang w:bidi="ar-EG"/>
        </w:rPr>
      </w:pPr>
      <w:r w:rsidRPr="00A67C5D">
        <w:rPr>
          <w:rFonts w:cs="Mudir MT" w:hint="cs"/>
          <w:b/>
          <w:bCs/>
          <w:sz w:val="38"/>
          <w:szCs w:val="38"/>
          <w:rtl/>
          <w:lang w:bidi="ar-EG"/>
        </w:rPr>
        <w:t>مشاريع البحوث التنافسية</w:t>
      </w:r>
    </w:p>
    <w:p w:rsidR="005D2F84" w:rsidRPr="00A67C5D" w:rsidRDefault="005D2F84" w:rsidP="005D2F84">
      <w:pPr>
        <w:jc w:val="center"/>
        <w:rPr>
          <w:rFonts w:cs="Mudir MT"/>
          <w:b/>
          <w:bCs/>
          <w:sz w:val="30"/>
          <w:szCs w:val="30"/>
          <w:rtl/>
          <w:lang w:bidi="ar-EG"/>
        </w:rPr>
      </w:pPr>
      <w:r w:rsidRPr="00A67C5D">
        <w:rPr>
          <w:rFonts w:cs="Mudir MT"/>
          <w:b/>
          <w:bCs/>
          <w:sz w:val="30"/>
          <w:szCs w:val="30"/>
          <w:lang w:bidi="ar-EG"/>
        </w:rPr>
        <w:t>Template (1)</w:t>
      </w:r>
    </w:p>
    <w:p w:rsidR="005D2F84" w:rsidRPr="00A67C5D" w:rsidRDefault="005D2F84" w:rsidP="005D2F84">
      <w:pPr>
        <w:jc w:val="center"/>
        <w:rPr>
          <w:rFonts w:cs="Mudir MT"/>
          <w:b/>
          <w:bCs/>
          <w:sz w:val="30"/>
          <w:szCs w:val="30"/>
          <w:lang w:bidi="ar-EG"/>
        </w:rPr>
      </w:pPr>
      <w:r w:rsidRPr="00A67C5D">
        <w:rPr>
          <w:rFonts w:cs="Mudir MT" w:hint="cs"/>
          <w:b/>
          <w:bCs/>
          <w:sz w:val="30"/>
          <w:szCs w:val="30"/>
          <w:rtl/>
          <w:lang w:bidi="ar-EG"/>
        </w:rPr>
        <w:t>نموذج (1 )</w:t>
      </w:r>
    </w:p>
    <w:p w:rsidR="005D2F84" w:rsidRDefault="005D2F84" w:rsidP="005D2F84">
      <w:pPr>
        <w:jc w:val="center"/>
        <w:rPr>
          <w:rFonts w:cs="Mudir MT"/>
          <w:b/>
          <w:bCs/>
          <w:i/>
          <w:iCs/>
          <w:sz w:val="28"/>
          <w:szCs w:val="28"/>
          <w:rtl/>
          <w:lang w:bidi="ar-EG"/>
        </w:rPr>
      </w:pPr>
      <w:r>
        <w:rPr>
          <w:rFonts w:cs="Mudir MT" w:hint="cs"/>
          <w:b/>
          <w:bCs/>
          <w:i/>
          <w:iCs/>
          <w:sz w:val="28"/>
          <w:szCs w:val="28"/>
          <w:rtl/>
          <w:lang w:bidi="ar-EG"/>
        </w:rPr>
        <w:t>ــــ</w:t>
      </w: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عنوان المشروع </w:t>
      </w: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باللغة العربية : </w:t>
      </w:r>
    </w:p>
    <w:p w:rsidR="005D2F84" w:rsidRPr="009432AE" w:rsidRDefault="005D2F84" w:rsidP="005D2F84">
      <w:pPr>
        <w:ind w:left="1701"/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ind w:left="1701"/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باللغة الإنجليزية : </w:t>
      </w: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ملخص خطة المشروع </w:t>
      </w: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باللغة العربية </w:t>
      </w: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9432AE" w:rsidRDefault="00870CB6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>باللغة ا</w:t>
      </w:r>
      <w:r w:rsidR="005D2F84" w:rsidRPr="009432AE">
        <w:rPr>
          <w:rFonts w:cs="Mudir MT" w:hint="cs"/>
          <w:b/>
          <w:bCs/>
          <w:sz w:val="28"/>
          <w:szCs w:val="28"/>
          <w:rtl/>
          <w:lang w:bidi="ar-EG"/>
        </w:rPr>
        <w:t xml:space="preserve">لإنجليزية </w:t>
      </w: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ind w:left="1701"/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Pr="009432AE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>فريق المشروع</w:t>
      </w:r>
    </w:p>
    <w:p w:rsidR="005D2F84" w:rsidRPr="008941BF" w:rsidRDefault="005D2F84" w:rsidP="005D2F84">
      <w:pPr>
        <w:rPr>
          <w:rFonts w:cs="Mudir MT"/>
          <w:b/>
          <w:bCs/>
          <w:i/>
          <w:iCs/>
          <w:sz w:val="28"/>
          <w:szCs w:val="28"/>
          <w:u w:val="single"/>
          <w:rtl/>
          <w:lang w:bidi="ar-EG"/>
        </w:rPr>
      </w:pPr>
    </w:p>
    <w:tbl>
      <w:tblPr>
        <w:bidiVisual/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1703"/>
        <w:gridCol w:w="1717"/>
        <w:gridCol w:w="1773"/>
      </w:tblGrid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الباحث الرئيسي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التخصص العام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التخصص الدقيق</w:t>
            </w: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</w:p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الفريق البحثى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التخصص العام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التخصص الدقيق</w:t>
            </w: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  <w:r w:rsidRPr="009432AE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حجم التمويل المطلوب : </w:t>
      </w:r>
      <w:r>
        <w:rPr>
          <w:rFonts w:cs="Mudir MT" w:hint="cs"/>
          <w:b/>
          <w:bCs/>
          <w:sz w:val="28"/>
          <w:szCs w:val="28"/>
          <w:rtl/>
          <w:lang w:bidi="ar-EG"/>
        </w:rPr>
        <w:t>......................... جنيها</w:t>
      </w: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Pr="00BB5EDC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BB5EDC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ميزانية المشروع وبنود الصرف : </w:t>
      </w: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2146"/>
        <w:gridCol w:w="1642"/>
      </w:tblGrid>
      <w:tr w:rsidR="005D2F84" w:rsidRPr="008941BF" w:rsidTr="00A21562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بنود الصرف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الحد الأقصي للصرف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تكلفة البند</w:t>
            </w:r>
          </w:p>
        </w:tc>
      </w:tr>
      <w:tr w:rsidR="005D2F84" w:rsidRPr="008941BF" w:rsidTr="00A21562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أجهزة علمية (شراء </w:t>
            </w:r>
            <w:r w:rsidRPr="00AF7FD2"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–</w:t>
            </w: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صيانة </w:t>
            </w:r>
            <w:r w:rsidRPr="00AF7FD2"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–</w:t>
            </w: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تطوير </w:t>
            </w:r>
            <w:r w:rsidRPr="00AF7FD2"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–</w:t>
            </w: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تأهيل للإعتماد)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50%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</w:p>
        </w:tc>
      </w:tr>
      <w:tr w:rsidR="005D2F84" w:rsidRPr="008941BF" w:rsidTr="00A21562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مواد مستهلكة (زجاجيات </w:t>
            </w:r>
            <w:r w:rsidRPr="00AF7FD2"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–</w:t>
            </w: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كيماويات </w:t>
            </w:r>
            <w:r w:rsidRPr="00AF7FD2"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–</w:t>
            </w: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مواد بلاستيكية ...</w:t>
            </w:r>
            <w:r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إلخ</w:t>
            </w: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25%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</w:p>
        </w:tc>
      </w:tr>
      <w:tr w:rsidR="005D2F84" w:rsidRPr="008941BF" w:rsidTr="00A21562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rtl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تصميم - إعداد نماذج أولية- تصنيع منتج أولي ...</w:t>
            </w:r>
            <w:r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إلخ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20%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</w:p>
        </w:tc>
      </w:tr>
      <w:tr w:rsidR="005D2F84" w:rsidRPr="008941BF" w:rsidTr="00A21562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أعمال السكرتارية والفنيين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30"/>
                <w:szCs w:val="30"/>
                <w:lang w:bidi="ar-EG"/>
              </w:rPr>
            </w:pPr>
            <w:r w:rsidRPr="00AF7FD2">
              <w:rPr>
                <w:rFonts w:cs="Mudir MT" w:hint="cs"/>
                <w:b/>
                <w:bCs/>
                <w:sz w:val="30"/>
                <w:szCs w:val="30"/>
                <w:highlight w:val="lightGray"/>
                <w:rtl/>
                <w:lang w:bidi="ar-EG"/>
              </w:rPr>
              <w:t>الإجمالى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84" w:rsidRPr="00AF7FD2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AF7FD2" w:rsidRDefault="005D2F84" w:rsidP="00A21562">
            <w:pPr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rtl/>
          <w:lang w:bidi="ar-EG"/>
        </w:rPr>
      </w:pPr>
    </w:p>
    <w:p w:rsidR="005D2F84" w:rsidRPr="00B4740B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B4740B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الأجهزة المطلوبة للمشروع : </w:t>
      </w: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u w:val="single"/>
          <w:rtl/>
          <w:lang w:bidi="ar-EG"/>
        </w:rPr>
      </w:pPr>
    </w:p>
    <w:tbl>
      <w:tblPr>
        <w:bidiVisual/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551"/>
        <w:gridCol w:w="2268"/>
        <w:gridCol w:w="1725"/>
        <w:gridCol w:w="1725"/>
      </w:tblGrid>
      <w:tr w:rsidR="005D2F84" w:rsidRPr="007A613D" w:rsidTr="00A21562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اسم الجهاز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jc w:val="center"/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الغرض من الاستخدام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تكلفة الجهاز التقريبية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rPr>
                <w:rFonts w:cs="Mudir MT"/>
                <w:b/>
                <w:bCs/>
                <w:sz w:val="28"/>
                <w:szCs w:val="28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الوكيل المعتمد</w:t>
            </w:r>
            <w:r w:rsidRPr="00D364E7"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D364E7" w:rsidRDefault="005D2F84" w:rsidP="00A21562">
            <w:pPr>
              <w:rPr>
                <w:rFonts w:cs="Mudir MT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D364E7">
              <w:rPr>
                <w:rFonts w:cs="Mudir MT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خطة الصيانة</w:t>
            </w:r>
          </w:p>
        </w:tc>
      </w:tr>
      <w:tr w:rsidR="005D2F84" w:rsidRPr="007A613D" w:rsidTr="00A21562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jc w:val="center"/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jc w:val="center"/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5D2F84" w:rsidRPr="007A613D" w:rsidTr="00A21562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4" w:rsidRPr="007A613D" w:rsidRDefault="005D2F84" w:rsidP="00A21562">
            <w:pPr>
              <w:rPr>
                <w:rFonts w:cs="Mudir MT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D364E7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أهداف المشروع : </w:t>
      </w: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D364E7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دراسة جدوى اقتصادية عن المشروع وإمكانية تسويق مخرجاته : </w:t>
      </w: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D364E7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مدة المشروع (حد أقصي عامان) : </w:t>
      </w: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D364E7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 xml:space="preserve">خطة العمل بالمشروع : </w:t>
      </w: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</w:p>
    <w:p w:rsidR="005D2F84" w:rsidRPr="00D364E7" w:rsidRDefault="005D2F84" w:rsidP="005D2F84">
      <w:pPr>
        <w:rPr>
          <w:rFonts w:cs="Mudir MT"/>
          <w:b/>
          <w:bCs/>
          <w:sz w:val="28"/>
          <w:szCs w:val="28"/>
          <w:u w:val="single"/>
          <w:rtl/>
          <w:lang w:bidi="ar-EG"/>
        </w:rPr>
      </w:pPr>
      <w:r w:rsidRPr="00D364E7">
        <w:rPr>
          <w:rFonts w:cs="Mudir MT" w:hint="cs"/>
          <w:b/>
          <w:bCs/>
          <w:sz w:val="28"/>
          <w:szCs w:val="28"/>
          <w:u w:val="single"/>
          <w:rtl/>
          <w:lang w:bidi="ar-EG"/>
        </w:rPr>
        <w:t>الجهات المستفيدة من نتائج المشروع :</w:t>
      </w: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5D2F84" w:rsidRDefault="005D2F84" w:rsidP="005D2F84">
      <w:pPr>
        <w:rPr>
          <w:rFonts w:cs="Mudir MT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5D2F84" w:rsidRDefault="005D2F84" w:rsidP="005D2F84">
      <w:pPr>
        <w:jc w:val="center"/>
        <w:rPr>
          <w:rFonts w:cs="Mudir MT"/>
          <w:b/>
          <w:bCs/>
          <w:i/>
          <w:iCs/>
          <w:sz w:val="28"/>
          <w:szCs w:val="28"/>
          <w:rtl/>
          <w:lang w:bidi="ar-EG"/>
        </w:rPr>
      </w:pPr>
      <w:r>
        <w:rPr>
          <w:rFonts w:cs="Mudir MT" w:hint="cs"/>
          <w:b/>
          <w:bCs/>
          <w:i/>
          <w:iCs/>
          <w:sz w:val="28"/>
          <w:szCs w:val="28"/>
          <w:rtl/>
          <w:lang w:bidi="ar-EG"/>
        </w:rPr>
        <w:t>الباحث الرئيسى                                                                       يعتمد  ،،</w:t>
      </w:r>
    </w:p>
    <w:p w:rsidR="005D2F84" w:rsidRDefault="005D2F84" w:rsidP="005D2F84">
      <w:pPr>
        <w:jc w:val="center"/>
        <w:rPr>
          <w:rFonts w:cs="Mudir MT"/>
          <w:b/>
          <w:bCs/>
          <w:i/>
          <w:iCs/>
          <w:sz w:val="28"/>
          <w:szCs w:val="28"/>
          <w:lang w:bidi="ar-EG"/>
        </w:rPr>
      </w:pPr>
      <w:r>
        <w:rPr>
          <w:rFonts w:cs="Mudir MT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                                                أ.د. / عميد الكلية</w:t>
      </w:r>
    </w:p>
    <w:p w:rsidR="005D2F84" w:rsidRDefault="005D2F84" w:rsidP="005D2F84">
      <w:pPr>
        <w:jc w:val="center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jc w:val="center"/>
        <w:rPr>
          <w:rFonts w:cs="Mudir MT"/>
          <w:b/>
          <w:bCs/>
          <w:i/>
          <w:iCs/>
          <w:sz w:val="28"/>
          <w:szCs w:val="28"/>
          <w:lang w:bidi="ar-EG"/>
        </w:rPr>
      </w:pPr>
    </w:p>
    <w:p w:rsidR="005D2F84" w:rsidRDefault="005D2F84" w:rsidP="005D2F84">
      <w:pPr>
        <w:jc w:val="center"/>
      </w:pPr>
    </w:p>
    <w:p w:rsidR="0083607D" w:rsidRDefault="0083607D" w:rsidP="005D2F84">
      <w:pPr>
        <w:jc w:val="center"/>
      </w:pPr>
    </w:p>
    <w:p w:rsidR="0083607D" w:rsidRDefault="0083607D" w:rsidP="00391E7F"/>
    <w:p w:rsidR="0083607D" w:rsidRDefault="0083607D" w:rsidP="005D2F84">
      <w:pPr>
        <w:jc w:val="center"/>
      </w:pPr>
    </w:p>
    <w:p w:rsidR="005D2F84" w:rsidRDefault="005D2F84" w:rsidP="005D2F84">
      <w:pPr>
        <w:jc w:val="center"/>
        <w:rPr>
          <w:rtl/>
        </w:rPr>
      </w:pPr>
    </w:p>
    <w:p w:rsidR="005D2F84" w:rsidRDefault="005D2F84" w:rsidP="005D2F84">
      <w:pPr>
        <w:jc w:val="center"/>
        <w:rPr>
          <w:rtl/>
        </w:rPr>
      </w:pPr>
    </w:p>
    <w:p w:rsidR="005D2F84" w:rsidRPr="001D0F9F" w:rsidRDefault="005D2F84" w:rsidP="005D2F84">
      <w:pPr>
        <w:tabs>
          <w:tab w:val="left" w:pos="7313"/>
        </w:tabs>
        <w:jc w:val="right"/>
        <w:rPr>
          <w:rFonts w:cs="Mudir MT"/>
          <w:b/>
          <w:bCs/>
          <w:lang w:bidi="ar-EG"/>
        </w:rPr>
      </w:pPr>
      <w:r>
        <w:rPr>
          <w:rFonts w:cs="Mudir MT"/>
          <w:b/>
          <w:bCs/>
          <w:lang w:bidi="ar-EG"/>
        </w:rPr>
        <w:t>RP-03-FM-01</w:t>
      </w:r>
    </w:p>
    <w:p w:rsidR="005D2F84" w:rsidRDefault="005D2F84" w:rsidP="005D2F84">
      <w:pPr>
        <w:jc w:val="right"/>
        <w:rPr>
          <w:rtl/>
        </w:rPr>
      </w:pPr>
    </w:p>
    <w:p w:rsidR="005D2F84" w:rsidRPr="005D2F84" w:rsidRDefault="005D2F84" w:rsidP="005D2F84"/>
    <w:sectPr w:rsidR="005D2F84" w:rsidRPr="005D2F84" w:rsidSect="005D2F84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F"/>
    <w:rsid w:val="00091770"/>
    <w:rsid w:val="00391E7F"/>
    <w:rsid w:val="005D2F84"/>
    <w:rsid w:val="0083607D"/>
    <w:rsid w:val="00862053"/>
    <w:rsid w:val="00870CB6"/>
    <w:rsid w:val="009F57B0"/>
    <w:rsid w:val="00B87FAF"/>
    <w:rsid w:val="00D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8133-0BD3-4C0B-947D-CC8AADF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elnahas</dc:creator>
  <cp:keywords/>
  <dc:description/>
  <cp:lastModifiedBy>Windows User</cp:lastModifiedBy>
  <cp:revision>2</cp:revision>
  <dcterms:created xsi:type="dcterms:W3CDTF">2021-11-24T08:31:00Z</dcterms:created>
  <dcterms:modified xsi:type="dcterms:W3CDTF">2021-11-24T08:31:00Z</dcterms:modified>
</cp:coreProperties>
</file>